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D0" w:rsidRPr="00A21625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1625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</w:r>
      <w:r w:rsidRPr="00A21625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633D0" w:rsidRPr="00A21625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A21625">
        <w:rPr>
          <w:rFonts w:ascii="Times New Roman" w:hAnsi="Times New Roman" w:cs="Times New Roman"/>
          <w:sz w:val="24"/>
          <w:szCs w:val="24"/>
        </w:rPr>
        <w:tab/>
      </w:r>
    </w:p>
    <w:p w:rsidR="001633D0" w:rsidRPr="00A21625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:rsidR="001633D0" w:rsidRPr="00A21625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</w:rPr>
        <w:t xml:space="preserve">16 Број: </w:t>
      </w:r>
      <w:r w:rsidR="00CB0075" w:rsidRPr="00A21625">
        <w:rPr>
          <w:rFonts w:ascii="Times New Roman" w:hAnsi="Times New Roman" w:cs="Times New Roman"/>
          <w:sz w:val="24"/>
          <w:szCs w:val="24"/>
        </w:rPr>
        <w:t>06-2/</w:t>
      </w:r>
      <w:r w:rsidR="009572B5" w:rsidRPr="00A21625">
        <w:rPr>
          <w:rFonts w:ascii="Times New Roman" w:hAnsi="Times New Roman" w:cs="Times New Roman"/>
          <w:sz w:val="24"/>
          <w:szCs w:val="24"/>
        </w:rPr>
        <w:t>275-21</w:t>
      </w:r>
    </w:p>
    <w:p w:rsidR="001633D0" w:rsidRPr="00A21625" w:rsidRDefault="009572B5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>2. јул 2021</w:t>
      </w:r>
      <w:r w:rsidR="001633D0" w:rsidRPr="00A21625">
        <w:rPr>
          <w:rFonts w:ascii="Times New Roman" w:hAnsi="Times New Roman" w:cs="Times New Roman"/>
          <w:sz w:val="24"/>
          <w:szCs w:val="24"/>
        </w:rPr>
        <w:t>. године</w:t>
      </w:r>
    </w:p>
    <w:p w:rsidR="001633D0" w:rsidRPr="00A21625" w:rsidRDefault="001633D0" w:rsidP="001633D0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</w:rPr>
        <w:t>Б е о г р а д</w:t>
      </w:r>
    </w:p>
    <w:p w:rsidR="001633D0" w:rsidRPr="00A21625" w:rsidRDefault="001633D0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633D0" w:rsidRPr="00A21625" w:rsidRDefault="009572B5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>21.</w:t>
      </w:r>
      <w:r w:rsidR="001633D0" w:rsidRPr="00A21625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1633D0" w:rsidRPr="00A21625" w:rsidRDefault="001633D0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1625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633D0" w:rsidRPr="00A21625" w:rsidRDefault="001633D0" w:rsidP="001633D0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831D2E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30. ЈУНА </w:t>
      </w:r>
      <w:r w:rsidR="009572B5" w:rsidRPr="00A21625"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Pr="00A21625">
        <w:rPr>
          <w:rFonts w:ascii="Times New Roman" w:hAnsi="Times New Roman" w:cs="Times New Roman"/>
          <w:sz w:val="24"/>
          <w:szCs w:val="24"/>
        </w:rPr>
        <w:t>. ГОДИНЕ</w:t>
      </w:r>
    </w:p>
    <w:p w:rsidR="001633D0" w:rsidRPr="00A21625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="009572B5" w:rsidRPr="00A21625">
        <w:rPr>
          <w:rFonts w:ascii="Times New Roman" w:hAnsi="Times New Roman" w:cs="Times New Roman"/>
          <w:sz w:val="24"/>
          <w:szCs w:val="24"/>
          <w:lang w:val="sr-Cyrl-RS"/>
        </w:rPr>
        <w:t>15,00</w:t>
      </w:r>
      <w:r w:rsidRPr="00A21625">
        <w:rPr>
          <w:rFonts w:ascii="Times New Roman" w:hAnsi="Times New Roman" w:cs="Times New Roman"/>
          <w:sz w:val="24"/>
          <w:szCs w:val="24"/>
        </w:rPr>
        <w:t xml:space="preserve"> часова.  </w:t>
      </w:r>
    </w:p>
    <w:p w:rsidR="001633D0" w:rsidRPr="00A21625" w:rsidRDefault="001633D0" w:rsidP="001633D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председик Одбора.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33D0" w:rsidRPr="00A21625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</w:t>
      </w:r>
      <w:r w:rsidR="009572B5" w:rsidRPr="00A21625">
        <w:rPr>
          <w:rFonts w:ascii="Times New Roman" w:hAnsi="Times New Roman" w:cs="Times New Roman"/>
          <w:sz w:val="24"/>
          <w:szCs w:val="24"/>
          <w:lang w:val="sr-Cyrl-RS"/>
        </w:rPr>
        <w:t>ствовали: Лав Григорије Пајкић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1D2E" w:rsidRPr="00A21625">
        <w:rPr>
          <w:rFonts w:ascii="Times New Roman" w:hAnsi="Times New Roman" w:cs="Times New Roman"/>
          <w:sz w:val="24"/>
          <w:szCs w:val="24"/>
          <w:lang w:val="sr-Cyrl-RS"/>
        </w:rPr>
        <w:t>Александар Чотрић</w:t>
      </w:r>
      <w:r w:rsidR="00B34FB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(дошао у току прве тачке дневног реда)</w:t>
      </w:r>
      <w:r w:rsidR="00831D2E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2399C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Милош Терзић, </w:t>
      </w:r>
      <w:r w:rsidR="00C7768F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Пауновић, </w:t>
      </w:r>
      <w:r w:rsidR="009572B5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Розалија Екрес, Наташа Михаиловић Вацић, Вук Мирчетић 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и Жељко Томић, чланови Одбора.</w:t>
      </w:r>
    </w:p>
    <w:p w:rsidR="001633D0" w:rsidRPr="00A21625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831D2E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72B5" w:rsidRPr="00A21625">
        <w:rPr>
          <w:rFonts w:ascii="Times New Roman" w:hAnsi="Times New Roman" w:cs="Times New Roman"/>
          <w:sz w:val="24"/>
          <w:szCs w:val="24"/>
          <w:lang w:val="sr-Cyrl-RS"/>
        </w:rPr>
        <w:t>Зоран Томић (мр Јадранка Јовановић), Милица Дачић (Милица Обрадовић), Љубомир Марић (</w:t>
      </w:r>
      <w:r w:rsidR="00E40B19" w:rsidRPr="00A21625">
        <w:rPr>
          <w:rFonts w:ascii="Times New Roman" w:hAnsi="Times New Roman" w:cs="Times New Roman"/>
          <w:sz w:val="24"/>
          <w:szCs w:val="24"/>
          <w:lang w:val="sr-Cyrl-RS"/>
        </w:rPr>
        <w:t>Јован Колунџија)</w:t>
      </w:r>
      <w:r w:rsidR="00831D2E" w:rsidRPr="00A21625">
        <w:rPr>
          <w:rFonts w:ascii="Times New Roman" w:hAnsi="Times New Roman" w:cs="Times New Roman"/>
          <w:sz w:val="24"/>
          <w:szCs w:val="24"/>
          <w:lang w:val="sr-Cyrl-RS"/>
        </w:rPr>
        <w:t>, Јелена Михаиловић (Снежана Пауновић)</w:t>
      </w:r>
      <w:r w:rsidR="00E40B19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и Јустина П</w:t>
      </w:r>
      <w:r w:rsidR="00F961CC" w:rsidRPr="00A21625">
        <w:rPr>
          <w:rFonts w:ascii="Times New Roman" w:hAnsi="Times New Roman" w:cs="Times New Roman"/>
          <w:sz w:val="24"/>
          <w:szCs w:val="24"/>
          <w:lang w:val="sr-Cyrl-RS"/>
        </w:rPr>
        <w:t>упин Кошћал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, заменици чланова Одбора.</w:t>
      </w:r>
    </w:p>
    <w:p w:rsidR="001633D0" w:rsidRPr="00A21625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F961CC" w:rsidRPr="00A21625">
        <w:rPr>
          <w:rFonts w:ascii="Times New Roman" w:hAnsi="Times New Roman" w:cs="Times New Roman"/>
          <w:sz w:val="24"/>
          <w:szCs w:val="24"/>
          <w:lang w:val="sr-Cyrl-RS"/>
        </w:rPr>
        <w:t>проф. др Марко Атлагић, Мира Петровић</w:t>
      </w:r>
      <w:r w:rsidR="00831D2E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961CC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Милена Поповић, као ни њихови заменици.</w:t>
      </w:r>
    </w:p>
    <w:p w:rsidR="001633D0" w:rsidRPr="00A21625" w:rsidRDefault="001633D0" w:rsidP="001633D0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Поред чланова Одбора седници су присуствовали: </w:t>
      </w:r>
      <w:r w:rsidR="00F961CC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Божидар Зечевић и Станко Црнобрња, </w:t>
      </w:r>
      <w:r w:rsidR="003620BE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за </w:t>
      </w:r>
      <w:r w:rsidR="00831D2E" w:rsidRPr="00A21625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3620BE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Регулаторног тела за електронске медије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33D0" w:rsidRPr="00A21625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председавајућег, чланови Одбора су,</w:t>
      </w:r>
      <w:r w:rsidR="007D6BA6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(11 за, један није гласао)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, усвојили следећи</w:t>
      </w:r>
    </w:p>
    <w:p w:rsidR="001633D0" w:rsidRPr="00A21625" w:rsidRDefault="001633D0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:rsidR="001633D0" w:rsidRPr="00A21625" w:rsidRDefault="001633D0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61CC" w:rsidRPr="00A21625" w:rsidRDefault="00F961CC" w:rsidP="00B34FB2">
      <w:pPr>
        <w:pStyle w:val="ListParagraph"/>
        <w:spacing w:after="36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A21625">
        <w:rPr>
          <w:rFonts w:ascii="Times New Roman" w:hAnsi="Times New Roman" w:cs="Calibri"/>
          <w:sz w:val="24"/>
          <w:szCs w:val="24"/>
          <w:lang w:eastAsia="sr-Cyrl-CS"/>
        </w:rPr>
        <w:t xml:space="preserve">1. </w:t>
      </w:r>
      <w:r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удружења филмских, сценских и драмских уметника и удружења композитора у Републици Србији</w:t>
      </w:r>
      <w:r w:rsidRPr="00A21625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F961CC" w:rsidRPr="00A21625" w:rsidRDefault="001633D0" w:rsidP="000019DD">
      <w:pPr>
        <w:spacing w:after="12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A21625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="00F961CC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61CC" w:rsidRPr="00A21625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удружења филмских, сценских и драмских уметника и удружења композитора у Републици Србији</w:t>
      </w:r>
    </w:p>
    <w:p w:rsidR="00B83A7B" w:rsidRPr="00A21625" w:rsidRDefault="00B83A7B" w:rsidP="00DC68CC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>Уводне напомене пово</w:t>
      </w:r>
      <w:r w:rsidR="00C7768F" w:rsidRPr="00A21625">
        <w:rPr>
          <w:rFonts w:ascii="Times New Roman" w:hAnsi="Times New Roman" w:cs="Times New Roman"/>
          <w:sz w:val="24"/>
          <w:szCs w:val="24"/>
          <w:lang w:val="sr-Cyrl-RS"/>
        </w:rPr>
        <w:t>дом ове тачке дневног реда изнела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C7768F" w:rsidRPr="00A21625"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Одбора</w:t>
      </w:r>
      <w:r w:rsidR="00DC68CC" w:rsidRPr="00A21625">
        <w:rPr>
          <w:rFonts w:ascii="Times New Roman" w:hAnsi="Times New Roman" w:cs="Times New Roman"/>
          <w:sz w:val="24"/>
          <w:szCs w:val="24"/>
        </w:rPr>
        <w:t xml:space="preserve">, </w:t>
      </w:r>
      <w:r w:rsidR="00DC68CC" w:rsidRPr="00A21625">
        <w:rPr>
          <w:rFonts w:ascii="Times New Roman" w:hAnsi="Times New Roman" w:cs="Times New Roman"/>
          <w:sz w:val="24"/>
          <w:szCs w:val="24"/>
          <w:lang w:val="sr-Cyrl-RS"/>
        </w:rPr>
        <w:t>која је п</w:t>
      </w:r>
      <w:r w:rsidR="00F961CC" w:rsidRPr="00A21625">
        <w:rPr>
          <w:rFonts w:ascii="Times New Roman" w:hAnsi="Times New Roman"/>
          <w:bCs/>
          <w:sz w:val="24"/>
          <w:szCs w:val="24"/>
          <w:lang w:val="sr-Cyrl-RS"/>
        </w:rPr>
        <w:t>одсетила све присутне да је Одбор за културу и информисање на</w:t>
      </w:r>
      <w:r w:rsidR="00FB35BA"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претходној</w:t>
      </w:r>
      <w:r w:rsidR="00F961CC"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седници</w:t>
      </w:r>
      <w:r w:rsidR="00FB35BA"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961CC" w:rsidRPr="00A21625">
        <w:rPr>
          <w:rFonts w:ascii="Times New Roman" w:hAnsi="Times New Roman"/>
          <w:bCs/>
          <w:sz w:val="24"/>
          <w:szCs w:val="24"/>
          <w:lang w:val="sr-Cyrl-RS"/>
        </w:rPr>
        <w:t xml:space="preserve">утврдио </w:t>
      </w:r>
      <w:r w:rsidR="00F021E4" w:rsidRPr="00A21625">
        <w:rPr>
          <w:rFonts w:ascii="Times New Roman" w:hAnsi="Times New Roman"/>
          <w:sz w:val="24"/>
          <w:szCs w:val="24"/>
          <w:lang w:val="sr-Cyrl-RS"/>
        </w:rPr>
        <w:t xml:space="preserve">Листу кандидата </w:t>
      </w:r>
      <w:r w:rsidR="00961FDD" w:rsidRPr="00A21625">
        <w:rPr>
          <w:rFonts w:ascii="Times New Roman" w:hAnsi="Times New Roman"/>
          <w:sz w:val="24"/>
          <w:szCs w:val="24"/>
          <w:lang w:val="sr-Cyrl-RS"/>
        </w:rPr>
        <w:t xml:space="preserve">за члана Савета Регулаторног тела за електронске медије, као </w:t>
      </w:r>
      <w:r w:rsidR="00F021E4" w:rsidRPr="00A21625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34FB2" w:rsidRPr="00A21625">
        <w:rPr>
          <w:rFonts w:ascii="Times New Roman" w:hAnsi="Times New Roman"/>
          <w:sz w:val="24"/>
          <w:szCs w:val="24"/>
          <w:lang w:val="sr-Cyrl-RS"/>
        </w:rPr>
        <w:t>л</w:t>
      </w:r>
      <w:r w:rsidR="00F961CC" w:rsidRPr="00A21625">
        <w:rPr>
          <w:rFonts w:ascii="Times New Roman" w:hAnsi="Times New Roman"/>
          <w:sz w:val="24"/>
          <w:szCs w:val="24"/>
          <w:lang w:val="sr-Cyrl-RS"/>
        </w:rPr>
        <w:t xml:space="preserve">исту организација </w:t>
      </w:r>
      <w:r w:rsidR="00961FDD" w:rsidRPr="00A21625">
        <w:rPr>
          <w:rFonts w:ascii="Times New Roman" w:hAnsi="Times New Roman"/>
          <w:sz w:val="24"/>
          <w:szCs w:val="24"/>
          <w:lang w:val="sr-Cyrl-RS"/>
        </w:rPr>
        <w:t>које заједно чине јединственог овлашћеног предлагача</w:t>
      </w:r>
      <w:r w:rsidR="00FB35BA" w:rsidRPr="00A216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3A7B" w:rsidRPr="00A21625" w:rsidRDefault="00B83A7B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Нагласи</w:t>
      </w:r>
      <w:r w:rsidR="00C7768F" w:rsidRPr="00A21625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потребно да Одбор у складу са чланом 11. став 8. Закона о електронским медијима обави јавни разговор са кандидатима за члана Савета Регулатора.</w:t>
      </w:r>
    </w:p>
    <w:p w:rsidR="00B83A7B" w:rsidRPr="00A21625" w:rsidRDefault="00C7768F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83A7B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седнице, </w:t>
      </w:r>
      <w:r w:rsidR="00F961CC" w:rsidRPr="00A21625">
        <w:rPr>
          <w:rFonts w:ascii="Times New Roman" w:hAnsi="Times New Roman" w:cs="Times New Roman"/>
          <w:sz w:val="24"/>
          <w:szCs w:val="24"/>
          <w:lang w:val="sr-Cyrl-RS"/>
        </w:rPr>
        <w:t>члановима Одбора представили су се кандидати за члана Савета Регулатора: Божидар Зечевић и Станко Црнобрња.</w:t>
      </w:r>
    </w:p>
    <w:p w:rsidR="008D2252" w:rsidRPr="00A21625" w:rsidRDefault="00866979" w:rsidP="008D225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Божидар Зечевић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се у свом излагању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фокусирао на јавни говор који се користи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на јавном медијском сервису, као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и код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пружалаца медијских услуга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националном фреквенцијом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вези, предложио је увођење </w:t>
      </w:r>
      <w:r w:rsidR="00DC68CC" w:rsidRPr="00A21625">
        <w:rPr>
          <w:rFonts w:ascii="Times New Roman" w:hAnsi="Times New Roman" w:cs="Times New Roman"/>
          <w:sz w:val="24"/>
          <w:szCs w:val="24"/>
          <w:lang w:val="sr-Cyrl-RS"/>
        </w:rPr>
        <w:t>посебне таксе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за све пружаоце медијских услуга који емитују неадекватан говор.</w:t>
      </w:r>
    </w:p>
    <w:p w:rsidR="00866979" w:rsidRPr="00A21625" w:rsidRDefault="00866979" w:rsidP="008D2252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 да РЕМ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да утиче на повећање производње играног </w:t>
      </w:r>
      <w:r w:rsidR="00DC68CC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серијског 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програма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који се користи за</w:t>
      </w:r>
      <w:r w:rsidR="00DC68CC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јавну употребу.</w:t>
      </w:r>
    </w:p>
    <w:p w:rsidR="00866979" w:rsidRPr="00A21625" w:rsidRDefault="00866979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Станко Црнобрња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је указао на потребу измене медијских закона.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Констатовао је да је на основу прописа који су тренутно на снази, могуће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62307" w:rsidRPr="00A21625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рани држављани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буду власници медија у Србији, и да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на тај начин чине да 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власништво тих медија буде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транспарентно.</w:t>
      </w:r>
    </w:p>
    <w:p w:rsidR="00A434DB" w:rsidRPr="00A21625" w:rsidRDefault="00866979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Нагласио је да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је задатак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Регулатора, на основу њихових 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законски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овлашћењ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а, да</w:t>
      </w:r>
      <w:r w:rsidR="004E64EA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постави </w:t>
      </w:r>
      <w:r w:rsidR="008D2252" w:rsidRPr="00A21625">
        <w:rPr>
          <w:rFonts w:ascii="Times New Roman" w:hAnsi="Times New Roman" w:cs="Times New Roman"/>
          <w:sz w:val="24"/>
          <w:szCs w:val="24"/>
          <w:lang w:val="sr-Cyrl-RS"/>
        </w:rPr>
        <w:t>равнотежу</w:t>
      </w:r>
      <w:r w:rsidR="004E64EA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два </w:t>
      </w:r>
      <w:r w:rsidR="00A434DB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кабловска </w:t>
      </w:r>
      <w:r w:rsidR="004E64EA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оператера у Републици Србији. </w:t>
      </w:r>
    </w:p>
    <w:p w:rsidR="00866979" w:rsidRPr="00A21625" w:rsidRDefault="004E64EA" w:rsidP="00A434DB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Истакао је да </w:t>
      </w:r>
      <w:r w:rsidR="00A434DB" w:rsidRPr="00A21625">
        <w:rPr>
          <w:rFonts w:ascii="Times New Roman" w:hAnsi="Times New Roman" w:cs="Times New Roman"/>
          <w:sz w:val="24"/>
          <w:szCs w:val="24"/>
          <w:lang w:val="sr-Cyrl-RS"/>
        </w:rPr>
        <w:t>Регулатор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мора</w:t>
      </w:r>
      <w:r w:rsidR="00A434DB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предузети одговарајуће мере како би се 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заустави</w:t>
      </w:r>
      <w:r w:rsidR="00A434DB" w:rsidRPr="00A21625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4DB" w:rsidRPr="00A21625">
        <w:rPr>
          <w:rFonts w:ascii="Times New Roman" w:hAnsi="Times New Roman" w:cs="Times New Roman"/>
          <w:sz w:val="24"/>
          <w:szCs w:val="24"/>
          <w:lang w:val="sr-Cyrl-RS"/>
        </w:rPr>
        <w:t>пропадање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4DB" w:rsidRPr="00A21625">
        <w:rPr>
          <w:rFonts w:ascii="Times New Roman" w:hAnsi="Times New Roman" w:cs="Times New Roman"/>
          <w:sz w:val="24"/>
          <w:szCs w:val="24"/>
          <w:lang w:val="sr-Cyrl-RS"/>
        </w:rPr>
        <w:t>локалних медија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r w:rsidR="00A434DB" w:rsidRPr="00A21625">
        <w:rPr>
          <w:rFonts w:ascii="Times New Roman" w:hAnsi="Times New Roman" w:cs="Times New Roman"/>
          <w:sz w:val="24"/>
          <w:szCs w:val="24"/>
          <w:lang w:val="sr-Cyrl-RS"/>
        </w:rPr>
        <w:t>како би се на тај начин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појача</w:t>
      </w:r>
      <w:r w:rsidR="00A434DB" w:rsidRPr="00A21625">
        <w:rPr>
          <w:rFonts w:ascii="Times New Roman" w:hAnsi="Times New Roman" w:cs="Times New Roman"/>
          <w:sz w:val="24"/>
          <w:szCs w:val="24"/>
          <w:lang w:val="sr-Cyrl-RS"/>
        </w:rPr>
        <w:t>ла позиција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домаће индустрије.</w:t>
      </w:r>
    </w:p>
    <w:p w:rsidR="00B34FB2" w:rsidRPr="00A21625" w:rsidRDefault="00B34FB2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су учествовали: Сандра Божић и Снежана Пауновић.</w:t>
      </w:r>
    </w:p>
    <w:p w:rsidR="004E64EA" w:rsidRPr="00A21625" w:rsidRDefault="004E64EA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Сандра Божић осврнула се на излагање Божидара Зечевића и </w:t>
      </w:r>
      <w:r w:rsidR="00B67262" w:rsidRPr="00A21625">
        <w:rPr>
          <w:rFonts w:ascii="Times New Roman" w:hAnsi="Times New Roman" w:cs="Times New Roman"/>
          <w:sz w:val="24"/>
          <w:szCs w:val="24"/>
          <w:lang w:val="sr-Cyrl-RS"/>
        </w:rPr>
        <w:t>прецизирала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неадекватан говор</w:t>
      </w:r>
      <w:r w:rsidR="00231027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о којем је овај кандидат говорио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>, односи на целокупну малолетну популацију.</w:t>
      </w:r>
    </w:p>
    <w:p w:rsidR="004E64EA" w:rsidRPr="00A21625" w:rsidRDefault="004E64EA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Додала је да државн</w:t>
      </w:r>
      <w:r w:rsidR="00A21625" w:rsidRPr="00A216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и приватн</w:t>
      </w:r>
      <w:r w:rsidR="00A21625" w:rsidRPr="00A216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медијск</w:t>
      </w:r>
      <w:r w:rsidR="00A21625" w:rsidRPr="00A216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кућ</w:t>
      </w:r>
      <w:r w:rsidR="00A21625" w:rsidRPr="00A2162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нису равноправне по многим основама, као и да је недопустиво да кабловски оператер буде истовремено</w:t>
      </w:r>
      <w:r w:rsidR="00A21625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власник телевизије, </w:t>
      </w:r>
      <w:r w:rsidR="00A21625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и да законском регулативом </w:t>
      </w:r>
      <w:r w:rsidR="00A21625" w:rsidRPr="00A21625">
        <w:rPr>
          <w:rFonts w:ascii="Times New Roman" w:hAnsi="Times New Roman" w:cs="Times New Roman"/>
          <w:sz w:val="24"/>
          <w:szCs w:val="24"/>
          <w:lang w:val="sr-Cyrl-RS"/>
        </w:rPr>
        <w:t>овај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 мора да се реши.</w:t>
      </w:r>
    </w:p>
    <w:p w:rsidR="00A21625" w:rsidRPr="00A21625" w:rsidRDefault="004E64EA" w:rsidP="004E64EA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Снежана Пауновић</w:t>
      </w:r>
      <w:r w:rsidR="00B34FB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FA8" w:rsidRPr="00A21625">
        <w:rPr>
          <w:rFonts w:ascii="Times New Roman" w:hAnsi="Times New Roman" w:cs="Times New Roman"/>
          <w:sz w:val="24"/>
          <w:szCs w:val="24"/>
          <w:lang w:val="sr-Cyrl-RS"/>
        </w:rPr>
        <w:t>је истакла да је веома значајно повећати удео дечијих програма</w:t>
      </w:r>
      <w:r w:rsidR="00A21625" w:rsidRPr="00A21625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883FA8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и едукативних емисија у телевизијском програму. </w:t>
      </w:r>
    </w:p>
    <w:p w:rsidR="005E6CA0" w:rsidRPr="00A21625" w:rsidRDefault="00883FA8" w:rsidP="00A21625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>Апеловала је да се, кроз увођење специјализованих емисија, информише јавност о медијком тржишту и медијском капиталу у Републици Србији.</w:t>
      </w:r>
    </w:p>
    <w:p w:rsidR="00883FA8" w:rsidRPr="00A21625" w:rsidRDefault="00883FA8" w:rsidP="00A76D5D">
      <w:pPr>
        <w:pStyle w:val="NoSpacing"/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  <w:t>Одбор је, већином гласова (12 за, један није гласао), за известиоца</w:t>
      </w:r>
      <w:r w:rsidR="00B34FB2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Народне скупштине одредио Сандру Божић, председника Одбора.</w:t>
      </w:r>
    </w:p>
    <w:p w:rsidR="001633D0" w:rsidRPr="00A21625" w:rsidRDefault="00883FA8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2162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33D0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866979" w:rsidRPr="00A21625">
        <w:rPr>
          <w:rFonts w:ascii="Times New Roman" w:hAnsi="Times New Roman" w:cs="Times New Roman"/>
          <w:sz w:val="24"/>
          <w:szCs w:val="24"/>
          <w:lang w:val="sr-Cyrl-RS"/>
        </w:rPr>
        <w:t>15,40</w:t>
      </w:r>
      <w:r w:rsidR="001633D0" w:rsidRPr="00A21625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633D0" w:rsidRPr="00A21625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33D0" w:rsidRPr="00A21625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33D0" w:rsidRPr="00A21625" w:rsidRDefault="001633D0" w:rsidP="001633D0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A21625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F037E" w:rsidRPr="00A21625" w:rsidRDefault="001633D0" w:rsidP="001259A3">
      <w:pPr>
        <w:spacing w:after="0" w:line="240" w:lineRule="auto"/>
        <w:rPr>
          <w:sz w:val="24"/>
          <w:szCs w:val="24"/>
        </w:rPr>
      </w:pPr>
      <w:r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Дана Гак                                                </w:t>
      </w:r>
      <w:r w:rsidR="00F459D2" w:rsidRPr="00A21625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</w:t>
      </w:r>
      <w:r w:rsidRPr="00A2162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  <w:bookmarkEnd w:id="0"/>
    </w:p>
    <w:sectPr w:rsidR="004F037E" w:rsidRPr="00A21625" w:rsidSect="0069280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14" w:rsidRDefault="00A13B14">
      <w:pPr>
        <w:spacing w:after="0" w:line="240" w:lineRule="auto"/>
      </w:pPr>
      <w:r>
        <w:separator/>
      </w:r>
    </w:p>
  </w:endnote>
  <w:endnote w:type="continuationSeparator" w:id="0">
    <w:p w:rsidR="00A13B14" w:rsidRDefault="00A1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1633D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6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A21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14" w:rsidRDefault="00A13B14">
      <w:pPr>
        <w:spacing w:after="0" w:line="240" w:lineRule="auto"/>
      </w:pPr>
      <w:r>
        <w:separator/>
      </w:r>
    </w:p>
  </w:footnote>
  <w:footnote w:type="continuationSeparator" w:id="0">
    <w:p w:rsidR="00A13B14" w:rsidRDefault="00A1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19F"/>
    <w:multiLevelType w:val="hybridMultilevel"/>
    <w:tmpl w:val="A61AC180"/>
    <w:lvl w:ilvl="0" w:tplc="E102BE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F51342"/>
    <w:multiLevelType w:val="hybridMultilevel"/>
    <w:tmpl w:val="CB528E08"/>
    <w:lvl w:ilvl="0" w:tplc="C8D4F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64337"/>
    <w:multiLevelType w:val="hybridMultilevel"/>
    <w:tmpl w:val="0CB0FAE8"/>
    <w:lvl w:ilvl="0" w:tplc="9FA85AD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D0"/>
    <w:rsid w:val="000019DD"/>
    <w:rsid w:val="000360DB"/>
    <w:rsid w:val="00093438"/>
    <w:rsid w:val="001259A3"/>
    <w:rsid w:val="00130A26"/>
    <w:rsid w:val="001633D0"/>
    <w:rsid w:val="001B3624"/>
    <w:rsid w:val="001D174D"/>
    <w:rsid w:val="00231027"/>
    <w:rsid w:val="00240C2C"/>
    <w:rsid w:val="002670F9"/>
    <w:rsid w:val="002B02AA"/>
    <w:rsid w:val="00313179"/>
    <w:rsid w:val="003620BE"/>
    <w:rsid w:val="003D319D"/>
    <w:rsid w:val="00436AA1"/>
    <w:rsid w:val="004E64EA"/>
    <w:rsid w:val="004F037E"/>
    <w:rsid w:val="005C7E5F"/>
    <w:rsid w:val="005D13C9"/>
    <w:rsid w:val="005E6CA0"/>
    <w:rsid w:val="0064435B"/>
    <w:rsid w:val="006B109D"/>
    <w:rsid w:val="00766D3A"/>
    <w:rsid w:val="007D6BA6"/>
    <w:rsid w:val="00831D2E"/>
    <w:rsid w:val="00866979"/>
    <w:rsid w:val="00883FA8"/>
    <w:rsid w:val="008D2252"/>
    <w:rsid w:val="008F3F33"/>
    <w:rsid w:val="009572B5"/>
    <w:rsid w:val="00961FDD"/>
    <w:rsid w:val="009A40A2"/>
    <w:rsid w:val="00A13B14"/>
    <w:rsid w:val="00A21625"/>
    <w:rsid w:val="00A2399C"/>
    <w:rsid w:val="00A434DB"/>
    <w:rsid w:val="00A76D5D"/>
    <w:rsid w:val="00B11ACB"/>
    <w:rsid w:val="00B31C5F"/>
    <w:rsid w:val="00B34FB2"/>
    <w:rsid w:val="00B41593"/>
    <w:rsid w:val="00B67262"/>
    <w:rsid w:val="00B83A7B"/>
    <w:rsid w:val="00BA1DC6"/>
    <w:rsid w:val="00BA361B"/>
    <w:rsid w:val="00C264FD"/>
    <w:rsid w:val="00C7768F"/>
    <w:rsid w:val="00CB0075"/>
    <w:rsid w:val="00D455DC"/>
    <w:rsid w:val="00DC68CC"/>
    <w:rsid w:val="00DF7546"/>
    <w:rsid w:val="00E3706A"/>
    <w:rsid w:val="00E40B19"/>
    <w:rsid w:val="00E62307"/>
    <w:rsid w:val="00F021E4"/>
    <w:rsid w:val="00F309C9"/>
    <w:rsid w:val="00F459D2"/>
    <w:rsid w:val="00F961CC"/>
    <w:rsid w:val="00FB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3D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63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D0"/>
  </w:style>
  <w:style w:type="paragraph" w:styleId="ListParagraph">
    <w:name w:val="List Paragraph"/>
    <w:basedOn w:val="Normal"/>
    <w:uiPriority w:val="34"/>
    <w:qFormat/>
    <w:rsid w:val="001633D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3D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63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D0"/>
  </w:style>
  <w:style w:type="paragraph" w:styleId="ListParagraph">
    <w:name w:val="List Paragraph"/>
    <w:basedOn w:val="Normal"/>
    <w:uiPriority w:val="34"/>
    <w:qFormat/>
    <w:rsid w:val="001633D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DA0C-12B7-4D62-B706-0E248B6E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16</cp:revision>
  <cp:lastPrinted>2021-08-26T09:13:00Z</cp:lastPrinted>
  <dcterms:created xsi:type="dcterms:W3CDTF">2021-08-26T09:05:00Z</dcterms:created>
  <dcterms:modified xsi:type="dcterms:W3CDTF">2021-09-06T06:52:00Z</dcterms:modified>
</cp:coreProperties>
</file>